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56" w:after="156" w:line="400"/>
        <w:ind w:right="0" w:left="0" w:firstLine="0"/>
        <w:jc w:val="center"/>
        <w:rPr>
          <w:rFonts w:ascii="楷体_GB2312" w:hAnsi="楷体_GB2312" w:cs="楷体_GB2312" w:eastAsia="楷体_GB2312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6"/>
          <w:shd w:fill="auto" w:val="clear"/>
        </w:rPr>
        <w:t xml:space="preserve">计算机程序设计基础（</w:t>
      </w:r>
      <w:r>
        <w:rPr>
          <w:rFonts w:ascii="楷体_GB2312" w:hAnsi="楷体_GB2312" w:cs="楷体_GB2312" w:eastAsia="楷体_GB2312"/>
          <w:b/>
          <w:color w:val="auto"/>
          <w:spacing w:val="0"/>
          <w:position w:val="0"/>
          <w:sz w:val="36"/>
          <w:shd w:fill="auto" w:val="clear"/>
        </w:rPr>
        <w:t xml:space="preserve">C++)</w:t>
      </w:r>
    </w:p>
    <w:p>
      <w:pPr>
        <w:spacing w:before="156" w:after="156" w:line="400"/>
        <w:ind w:right="0" w:left="0" w:firstLine="0"/>
        <w:jc w:val="center"/>
        <w:rPr>
          <w:rFonts w:ascii="楷体_GB2312" w:hAnsi="楷体_GB2312" w:cs="楷体_GB2312" w:eastAsia="楷体_GB2312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6"/>
          <w:shd w:fill="auto" w:val="clear"/>
        </w:rPr>
        <w:t xml:space="preserve">实验报告</w:t>
      </w:r>
    </w:p>
    <w:p>
      <w:pPr>
        <w:spacing w:before="156" w:after="156" w:line="400"/>
        <w:ind w:right="0" w:left="0" w:firstLine="0"/>
        <w:jc w:val="center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56" w:after="156" w:line="400"/>
        <w:ind w:right="0" w:left="0" w:firstLine="0"/>
        <w:jc w:val="center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专业班级：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  <w:t xml:space="preserve">     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u w:val="single"/>
          <w:shd w:fill="auto" w:val="clear"/>
        </w:rPr>
        <w:t xml:space="preserve">软工2401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  <w:t xml:space="preserve">       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学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shd w:fill="auto" w:val="clear"/>
        </w:rPr>
        <w:t xml:space="preserve">    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号：8209220118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  <w:t xml:space="preserve">             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姓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shd w:fill="auto" w:val="clear"/>
        </w:rPr>
        <w:t xml:space="preserve">    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名：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u w:val="single"/>
          <w:shd w:fill="auto" w:val="clear"/>
        </w:rPr>
        <w:t xml:space="preserve">张景夫</w:t>
      </w:r>
      <w:r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  <w:t xml:space="preserve">            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实验报告成绩：</w:t>
      </w:r>
    </w:p>
    <w:tbl>
      <w:tblPr/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rPr>
          <w:trHeight w:val="408" w:hRule="auto"/>
          <w:jc w:val="left"/>
        </w:trPr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实验一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实验二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实验三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实验四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实验五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总评</w:t>
            </w:r>
          </w:p>
        </w:tc>
      </w:tr>
      <w:tr>
        <w:trPr>
          <w:trHeight w:val="417" w:hRule="auto"/>
          <w:jc w:val="left"/>
        </w:trPr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</w:rPr>
            </w:pPr>
            <w:r>
              <w:rPr>
                <w:rFonts w:ascii="宋体" w:hAnsi="宋体" w:cs="宋体" w:eastAsia="宋体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成绩</w:t>
            </w: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00"/>
              <w:ind w:right="0" w:left="0" w:firstLine="0"/>
              <w:jc w:val="left"/>
              <w:rPr>
                <w:rFonts w:ascii="宋体" w:hAnsi="宋体" w:cs="宋体" w:eastAsia="宋体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批阅教师：</w:t>
      </w:r>
    </w:p>
    <w:p>
      <w:pPr>
        <w:spacing w:before="0" w:after="0" w:line="240"/>
        <w:ind w:right="0" w:left="0" w:firstLine="0"/>
        <w:jc w:val="center"/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实验三  函数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一、实验目的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本实验主要培养、训练学生对函数的理解，要求：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掌握函数的定义、声明的方法；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掌握函数的编写要求；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掌握函数的调用方法；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掌握函数参数的传递方法；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掌握变量的作用域；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掌握多文件编程方法。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二、实验内容与要求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、输入自然数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</w:p>
    <w:p>
      <w:pPr>
        <w:tabs>
          <w:tab w:val="left" w:pos="0" w:leader="none"/>
        </w:tabs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）求他们的最大公约数（或称最大公因数）。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要求输入、输出在主函数中进行，求公约数由函数实现。</w:t>
      </w:r>
    </w:p>
    <w:p>
      <w:pPr>
        <w:numPr>
          <w:ilvl w:val="0"/>
          <w:numId w:val="18"/>
        </w:numPr>
        <w:tabs>
          <w:tab w:val="left" w:pos="0" w:leader="none"/>
        </w:tabs>
        <w:spacing w:before="0" w:after="0" w:line="240"/>
        <w:ind w:right="0" w:left="63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在函数中求最大公约数与最小公倍数。（提示：使用引用参数）</w:t>
      </w:r>
    </w:p>
    <w:p>
      <w:pPr>
        <w:tabs>
          <w:tab w:val="left" w:pos="0" w:leader="none"/>
        </w:tabs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422" w:dyaOrig="6296">
          <v:rect xmlns:o="urn:schemas-microsoft-com:office:office" xmlns:v="urn:schemas-microsoft-com:vml" id="rectole0000000000" style="width:421.100000pt;height:314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tabs>
          <w:tab w:val="left" w:pos="0" w:leader="none"/>
        </w:tabs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422" w:dyaOrig="6296">
          <v:rect xmlns:o="urn:schemas-microsoft-com:office:office" xmlns:v="urn:schemas-microsoft-com:vml" id="rectole0000000001" style="width:421.100000pt;height:314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0" w:leader="none"/>
        </w:tabs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819" w:hanging="401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2.  </w:t>
      </w:r>
      <w:r>
        <w:rPr>
          <w:rFonts w:ascii="Arial" w:hAnsi="Arial" w:cs="Arial" w:eastAsia="Arial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编写程序满足：声明一个函数，判断一个整数是否为素数，使用如下函数头：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bool is_prime(int num) ,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如果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num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是素数函数返回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true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，否则返回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false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；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利用函数is_prime找出前200个素数，并按每行10个输出：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    2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5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7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11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13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17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19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23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29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object w:dxaOrig="8310" w:dyaOrig="11080">
          <v:rect xmlns:o="urn:schemas-microsoft-com:office:office" xmlns:v="urn:schemas-microsoft-com:vml" id="rectole0000000002" style="width:415.500000pt;height:554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object w:dxaOrig="8310" w:dyaOrig="6229">
          <v:rect xmlns:o="urn:schemas-microsoft-com:office:office" xmlns:v="urn:schemas-microsoft-com:vml" id="rectole0000000003" style="width:415.500000pt;height:311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</w:p>
    <w:p>
      <w:pPr>
        <w:spacing w:before="0" w:after="0" w:line="240"/>
        <w:ind w:right="0" w:left="540" w:hanging="120"/>
        <w:jc w:val="both"/>
        <w:rPr>
          <w:rFonts w:ascii="Arial" w:hAnsi="Arial" w:cs="Arial" w:eastAsia="Arial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、编程实现摄氏温度到华氏温度的转换：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编写一个头文件，包含下面两个函数：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double celsius_to_fah(double cel)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//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摄氏温度到华氏温度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double fahrenheit_to_cels(double fah) //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华氏温度到摄氏温度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实现头文件，并编写测试程序，调用函数显示如下结果：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Celsius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Fahrenheit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Fahrenheit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Celsius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105.0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120.0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48.89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39.0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102.0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110.0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43.33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……       ……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……             ……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31.0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87.8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|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30.0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           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-1.11</w:t>
      </w:r>
    </w:p>
    <w:p>
      <w:pPr>
        <w:spacing w:before="0" w:after="0" w:line="240"/>
        <w:ind w:right="0" w:left="0" w:firstLine="630"/>
        <w:jc w:val="both"/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（测试程序为主模块，即main( )函数所在的CPP文件，头文件mytemperature.h只有函数声明；函数定义写在另一CPP文件mytemperature.cpp）</w:t>
      </w:r>
    </w:p>
    <w:p>
      <w:pPr>
        <w:spacing w:before="0" w:after="0" w:line="240"/>
        <w:ind w:right="0" w:left="0" w:firstLine="630"/>
        <w:jc w:val="both"/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</w:pPr>
      <w:r>
        <w:object w:dxaOrig="8310" w:dyaOrig="6229">
          <v:rect xmlns:o="urn:schemas-microsoft-com:office:office" xmlns:v="urn:schemas-microsoft-com:vml" id="rectole0000000004" style="width:415.500000pt;height:311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4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、创建名为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mytriangle.h</w:t>
      </w: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的头文件，包括：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bool is_valid(double side1,double side2,double side3)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  <w:t xml:space="preserve">double_area(double side1,double side2, double side3)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面积=sqrt(s(s-side1)(s-side2)(s-side3))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其中s=(side1+side2+side3)/2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写测试程序：读取三角形三边长，如输入合法，计算面积，否则输出错误信息。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1"/>
          <w:shd w:fill="FFFFFF" w:val="clear"/>
        </w:rPr>
      </w:pPr>
      <w:r>
        <w:rPr>
          <w:rFonts w:ascii="宋体" w:hAnsi="宋体" w:cs="宋体" w:eastAsia="宋体"/>
          <w:color w:val="000000"/>
          <w:spacing w:val="0"/>
          <w:position w:val="0"/>
          <w:sz w:val="21"/>
          <w:shd w:fill="FFFFFF" w:val="clear"/>
        </w:rPr>
        <w:t xml:space="preserve">（测试程序为主模块，即main( )函数所在的CPP文件，头文件mytriangle.h只有函数声明；函数定义写在另一CPP文件mytriangle.cpp）</w:t>
      </w:r>
    </w:p>
    <w:p>
      <w:pPr>
        <w:spacing w:before="0" w:after="0" w:line="240"/>
        <w:ind w:right="0" w:left="0" w:firstLine="48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  <w:t xml:space="preserve">3</w:t>
      </w: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FFFF00" w:val="clear"/>
        </w:rPr>
        <w:t xml:space="preserve">与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  <w:t xml:space="preserve">4</w:t>
      </w: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FFFF00" w:val="clear"/>
        </w:rPr>
        <w:t xml:space="preserve">选一个完成</w:t>
      </w:r>
    </w:p>
    <w:p>
      <w:pPr>
        <w:spacing w:before="0" w:after="0" w:line="240"/>
        <w:ind w:right="0" w:left="0" w:firstLine="48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00" w:val="clear"/>
        </w:rPr>
      </w:pP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、猴子吃桃：猴子第一天摘若干桃子，当即吃了一半，还不过瘾，又吃了一个。第二天又将剩下的桃子吃掉一半，又多吃一个，以后每天如此，到第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天，发现只剩最后一个桃子，问，第一天猴子共摘多少桃子（用递归实现）。</w: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5" style="width:415.500000pt;height:311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0" w:leader="none"/>
        </w:tabs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三、实验思考题</w:t>
      </w:r>
    </w:p>
    <w:p>
      <w:pPr>
        <w:spacing w:before="0" w:after="0" w:line="240"/>
        <w:ind w:right="0" w:left="0" w:firstLine="435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本实验中函数中返回的值为什么与函数类型一致？</w:t>
      </w:r>
    </w:p>
    <w:p>
      <w:pPr>
        <w:spacing w:before="0" w:after="0" w:line="240"/>
        <w:ind w:right="0" w:left="0" w:firstLine="43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由于储存空间的不同，机器在调用函数时可能会出现数据的精度发生改变。</w:t>
      </w:r>
    </w:p>
    <w:p>
      <w:pPr>
        <w:spacing w:before="0" w:after="0" w:line="240"/>
        <w:ind w:right="0" w:left="0" w:firstLine="43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2.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本实验中主函数调用函数时采用的是何种传递方式？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值传递</w:t>
      </w: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8"/>
          <w:u w:val="dotDash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四、算法分析，程序结果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五、遇到的问题与解决方法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六、体会</w:t>
      </w: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8"/>
          <w:u w:val="dotDash"/>
          <w:shd w:fill="auto" w:val="clear"/>
        </w:rPr>
      </w:pPr>
      <w:r>
        <w:rPr>
          <w:rFonts w:ascii="宋体" w:hAnsi="宋体" w:cs="宋体" w:eastAsia="宋体"/>
          <w:b/>
          <w:color w:val="FF0000"/>
          <w:spacing w:val="0"/>
          <w:position w:val="0"/>
          <w:sz w:val="28"/>
          <w:u w:val="dotDash"/>
          <w:shd w:fill="auto" w:val="clear"/>
        </w:rPr>
        <w:t xml:space="preserve">第一，理清逻辑学好数学，第二，记住函数返回值类型与函数类型相同。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实验四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  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数组与指针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【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实验目的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】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、进一步加深对数组的理解，掌握数组的定义方法；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、掌握数组的处理方法、数组作为函数参数的使用方法，以及搜索与排序的应用。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、掌握指针的概念、指针变量定义格式以及指针的运算；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、掌握指针与数组、函数的关系；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、理解内存动态分配的含义、熟练掌握内存动态分配方法；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、掌握递归函数的定义方法。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00FFFF" w:val="clear"/>
        </w:rPr>
      </w:pP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【实验内容与步骤】</w:t>
      </w:r>
    </w:p>
    <w:p>
      <w:pPr>
        <w:spacing w:before="0" w:after="0" w:line="240"/>
        <w:ind w:right="0" w:left="0" w:firstLine="48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（一）数组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、打印不同的数：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编写一个程序，读入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个数，输出其中不同的数（即如果一个数出现多次，只打印一次）。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提示：读入的数如果是一个新的值，则将其存入一个数组。否则，将其丢弃。输入完毕后，数组中保存的就是不同的数。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下面是一个运行样例：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、起泡排序：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利用起泡排序算法编写一个排序函数。起泡排序算法分若干趟对数组进行处理。每趟处理中，对相邻元素进行比较。若为降序，则交换；否则，保持原顺序。此技术被称为起泡排序（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bubble sort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）或下沉排序（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sinking sort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），因为较小的值逐渐地“冒泡”到上部，而较大值逐渐下沉到底部。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算法可描述如下：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bool changed = true;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do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changed = false;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for (int j = 0; j &lt; listSize 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1; j++)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if (list[j] &gt; list[j+1])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  swap list[j] with list[j+1];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  changed = true;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 while (changed);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很明显，循环结束后，列表变为升序。容易证明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do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循环最多执行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listSize 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次。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编写测试程序，读入一个含有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个双精度数字的数组，调用函数并显示排列后的数字。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、游戏：存物柜问题：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一个学校有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个存物柜，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个学生。开学第一天所有存物柜都是关闭的。第一个学生（记为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）来到学校后，打开所有的存物柜。第二个学生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，从第二个存物柜（记为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）开始，每隔两个存物柜，将它们关闭。第三个学生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从第三个存物柜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开始，每隔三个，将它们的状态改变（开着的关上，关着的打开）。学生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开始，每隔四个改变它们的状态。学生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开始，每隔五个改变状态。依此类推，直至学生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改变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的状态。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当所有学生完成这个过程，那些存物柜是开着的？编写一个程序求解此问题，显示所有开着的柜子号码，号码之间用一个空格隔开。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提示：使用一个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个布尔型元素的数组，每个元素代表存物柜是开（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true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）或关（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false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）。最初所有的储物柜都是关闭的。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、合并两个排列好的数组：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编写如下函数，合并两个排列好的数组，形成一个新的排列好的数组。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merge(const int list1[], int size1, const int list2[], int size2, int list3[])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使用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size1+size2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次比较实现函数。编写测试程序，提示用户输入两个排列好的数组，并显示合并以后的数组。下面是一个运行样例。注意，输入数据的第一个数字是数组的元素数，而不是数组的一部分。假定数组大小不超过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80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、检验子串：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编写如下函数，检验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是否是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的子串。如果匹配，返回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中的下标，否则返回–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indexOf(const char s1[], const char s2[])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编写测试程序，读入两个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字符串，检验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是否是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的子串。下面是程序的运行样例：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、字符串中每个字母出现的次数：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请使用如下函数头编写函数，数出字符串中每个字母出现的次数。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count(const char s[], int counts[])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counts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是一个有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个元素的整数数组。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const[0]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const[1]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，…，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const[25]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分别记录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，…，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z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出现的次数。字母不分大小写，例如字母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和字母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都被看作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编写测试程序，读入字符串并调用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函数，显示非零的次数。下面是程序的一个运行样例：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8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（二）指针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、上机验证下列程序的运行结果（有错误的话自己补充完善）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(1) void main() 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｛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int i,j,*pi,*pj;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此处的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表示定义指针变量，而非间接运算符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pi=&amp;i;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pj=&amp;j;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i=5;j=7;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cout&lt;&lt;i&lt;&lt;’\t’&lt;&lt;j&lt;&lt;’\t’&lt;&lt;pi&lt;&lt;’\t’&lt;&lt;pj;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cout&lt;&lt;&amp;i&lt;&lt;’\t’&lt;&lt;*&amp;i&lt;&lt;’\t’&lt;&lt;&amp;j&lt;&lt;’\t’&lt;&lt;*&amp;j;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运行结果：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上述结果中，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&amp;i,pj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&amp;j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是地址值，随编译程序而变化，不确定。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(2) int main()   //C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语言程序，要了解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int a[]={1,2,3};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int *p,i;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p=a;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将数组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首地址送给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for (i=0;i&lt;3;i++)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 printf("%d,%d,%d,%d\n",a[i],p[i],*(p+i),*(a+i));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功能差不多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运行结果：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1,1,1,1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2,2,2,2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3,3,3,3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通过这两道题目，希望学生掌握数组元素与指向数组的指针的不同。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a[i]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表示数组中下标为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的元素。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a[i]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1"/>
          <w:shd w:fill="auto" w:val="clear"/>
        </w:rPr>
        <w:t xml:space="preserve">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p[i]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1"/>
          <w:shd w:fill="auto" w:val="clear"/>
        </w:rPr>
        <w:t xml:space="preserve">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*(p+i)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1"/>
          <w:shd w:fill="auto" w:val="clear"/>
        </w:rPr>
        <w:t xml:space="preserve">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*(a+i)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是数组名，表示数组首地址，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(p+i)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表示数组中第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个元素的地址，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*(p+i)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相当于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a[i]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36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(3)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通过如下的问题理解递归函数的定义与调用（递归未讲，可以后做）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  <w:t xml:space="preserve">                     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u w:val="single"/>
          <w:shd w:fill="auto" w:val="clear"/>
        </w:rPr>
        <w:t xml:space="preserve">                     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//#include “stdio.h”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void f(char *st,int i) 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st[i]=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\0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cout&lt;&lt;st;   // printf(“%s\n”,st);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if (i&gt;1) f(st,i-1);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main()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char st[]=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”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abcd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”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f(st,4);</w:t>
      </w:r>
    </w:p>
    <w:p>
      <w:pPr>
        <w:spacing w:before="0" w:after="0" w:line="240"/>
        <w:ind w:right="0" w:left="0" w:firstLine="525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补充完整，运行时输出为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________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(4)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下面程序的主函数中能保证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p[0]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输出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p[1]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输出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吗？如何修改以保证之（提示：在函数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f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中使用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new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生成动态数组；在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main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delete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释放。）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#include&lt;iostream&gt;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using namespace std;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*f()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int list[]={1,2,3,4};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return list;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main()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63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*p=f();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cout&lt;&lt;p[0]&lt;&lt;endl;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cout&lt;&lt;p[1]&lt;&lt;endl;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、程序设计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(1)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编写函数检查字符串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是否为字符串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的子串，若是，返回第一次匹配的下标，否则返回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-1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。在主程序中输入字符串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，调用函数实现。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函数原型：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int indexof(const char *s1,const char *s2);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(2)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编写一个函数将以字符串形式表示的一个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进制数转换为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进制数，并在主函数中测试。函数原型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int parseHex(const char *const hexString);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如：调用函数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parseHex(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“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”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);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返回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165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65"/>
        </w:num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主程序中建立一动态数组（使用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new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），数组元素及元素个数由键盘输入，动态调试观察指针及指针指向的内容；设计一个函数对数组由小到大排序；主程序中用指针方式输出数组元素；最后释放数组内存（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delete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156" w:after="156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【完成实验报告】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实验报告只要求写程序设计部分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三、算法分析，程序结果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仿宋_GB2312" w:hAnsi="仿宋_GB2312" w:cs="仿宋_GB2312" w:eastAsia="仿宋_GB2312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四、遇到的问题与解决方法</w:t>
      </w: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400"/>
        <w:ind w:right="0" w:left="0" w:firstLine="0"/>
        <w:jc w:val="left"/>
        <w:rPr>
          <w:rFonts w:ascii="仿宋_GB2312" w:hAnsi="仿宋_GB2312" w:cs="仿宋_GB2312" w:eastAsia="仿宋_GB2312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000000"/>
          <w:spacing w:val="0"/>
          <w:position w:val="0"/>
          <w:sz w:val="24"/>
          <w:shd w:fill="auto" w:val="clear"/>
        </w:rPr>
        <w:t xml:space="preserve">五、体会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abstractNum w:abstractNumId="7">
    <w:lvl w:ilvl="0">
      <w:start w:val="1"/>
      <w:numFmt w:val="decimal"/>
      <w:lvlText w:val="%1."/>
    </w:lvl>
  </w:abstractNum>
  <w:num w:numId="18">
    <w:abstractNumId w:val="7"/>
  </w:num>
  <w:num w:numId="65">
    <w:abstractNumId w:val="1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